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01C7CC9D" w:rsidR="007852F5" w:rsidRPr="005C6A1A" w:rsidRDefault="008C0E7D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L-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 </w:t>
      </w:r>
      <w:r w:rsidR="008340C6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Leerblock 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 – 280 cm moderne Küche in Eiche Sägerau mit</w:t>
      </w:r>
      <w:r w:rsidR="00B84FB8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Hochschrank</w:t>
      </w:r>
      <w:r w:rsidR="005C5616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für</w:t>
      </w:r>
      <w:r w:rsidR="007852F5"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Kühl-/Gefrierkombination 178 cm</w:t>
      </w:r>
    </w:p>
    <w:p w14:paraId="6B158016" w14:textId="095EB287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D</w:t>
      </w:r>
      <w:r w:rsidR="008C0E7D">
        <w:rPr>
          <w:rFonts w:eastAsia="Times New Roman" w:cs="Times New Roman"/>
          <w:kern w:val="0"/>
          <w:lang w:eastAsia="de-DE"/>
          <w14:ligatures w14:val="none"/>
        </w:rPr>
        <w:t>ie 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Linienführung. Korpus und Arbeitsplatte</w:t>
      </w:r>
      <w:r w:rsidR="00CF2908">
        <w:rPr>
          <w:rFonts w:eastAsia="Times New Roman" w:cs="Times New Roman"/>
          <w:kern w:val="0"/>
          <w:lang w:eastAsia="de-DE"/>
          <w14:ligatures w14:val="none"/>
        </w:rPr>
        <w:t>n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in Eiche Sägerau Nachbildung treffen auf </w:t>
      </w:r>
      <w:r w:rsidRPr="00A84884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C36FDA">
        <w:rPr>
          <w:rFonts w:eastAsia="Times New Roman" w:cs="Times New Roman"/>
          <w:b/>
          <w:bCs/>
          <w:kern w:val="0"/>
          <w:lang w:eastAsia="de-DE"/>
          <w14:ligatures w14:val="none"/>
        </w:rPr>
        <w:t>Schwarz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2669F6D8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sorgen für hohen Bedienkomfort im Alltag. Dank wechselseitig aufbaubarer Elemente lässt sich die Küche flexibel an unterschiedliche Raumkonzepte anpassen.</w:t>
      </w:r>
    </w:p>
    <w:p w14:paraId="32B90C13" w14:textId="77777777" w:rsidR="00CF0E09" w:rsidRPr="005C6A1A" w:rsidRDefault="00CF0E09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4CE6DC8" w14:textId="77777777" w:rsidR="008D1866" w:rsidRDefault="008D1866" w:rsidP="008D18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Leerblock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>
        <w:rPr>
          <w:rFonts w:eastAsia="Times New Roman" w:cs="Times New Roman"/>
          <w:kern w:val="0"/>
          <w:lang w:eastAsia="de-DE"/>
          <w14:ligatures w14:val="none"/>
        </w:rPr>
        <w:t>Ohne E-Geräte und Spüle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74F70795" w14:textId="2E44E4BD" w:rsidR="00A771E6" w:rsidRPr="005C6A1A" w:rsidRDefault="00A771E6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 xml:space="preserve">1 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Eckunterschrank mit Nutzfl</w:t>
      </w:r>
      <w:r w:rsidR="00406008" w:rsidRPr="00406008">
        <w:rPr>
          <w:rFonts w:eastAsia="Times New Roman" w:cs="Times New Roman" w:hint="eastAsia"/>
          <w:kern w:val="0"/>
          <w:lang w:eastAsia="de-DE"/>
          <w14:ligatures w14:val="none"/>
        </w:rPr>
        <w:t>ä</w:t>
      </w:r>
      <w:r w:rsidR="00406008" w:rsidRPr="00406008">
        <w:rPr>
          <w:rFonts w:eastAsia="Times New Roman" w:cs="Times New Roman"/>
          <w:kern w:val="0"/>
          <w:lang w:eastAsia="de-DE"/>
          <w14:ligatures w14:val="none"/>
        </w:rPr>
        <w:t>che von ca. 95 cm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 xml:space="preserve"> (110 cm)</w:t>
      </w:r>
    </w:p>
    <w:p w14:paraId="60DFAEBF" w14:textId="3C34DE42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1 Nische für </w:t>
      </w:r>
      <w:r w:rsidR="009D5DEC">
        <w:rPr>
          <w:rFonts w:eastAsia="Times New Roman" w:cs="Times New Roman"/>
          <w:kern w:val="0"/>
          <w:lang w:eastAsia="de-DE"/>
          <w14:ligatures w14:val="none"/>
        </w:rPr>
        <w:t>teilintegriert</w:t>
      </w:r>
      <w:r w:rsidR="00CB4B8F">
        <w:rPr>
          <w:rFonts w:eastAsia="Times New Roman" w:cs="Times New Roman"/>
          <w:kern w:val="0"/>
          <w:lang w:eastAsia="de-DE"/>
          <w14:ligatures w14:val="none"/>
        </w:rPr>
        <w:t xml:space="preserve">en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137B78A" w:rsidR="007852F5" w:rsidRPr="005C6A1A" w:rsidRDefault="00406008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2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Arbeitsplatte</w:t>
      </w:r>
      <w:r>
        <w:rPr>
          <w:rFonts w:eastAsia="Times New Roman" w:cs="Times New Roman"/>
          <w:kern w:val="0"/>
          <w:lang w:eastAsia="de-DE"/>
          <w14:ligatures w14:val="none"/>
        </w:rPr>
        <w:t>n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ohne Ausschnitte (220 cm</w:t>
      </w:r>
      <w:r>
        <w:rPr>
          <w:rFonts w:eastAsia="Times New Roman" w:cs="Times New Roman"/>
          <w:kern w:val="0"/>
          <w:lang w:eastAsia="de-DE"/>
          <w14:ligatures w14:val="none"/>
        </w:rPr>
        <w:t xml:space="preserve"> &amp;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112 cm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 lang, 28 mm stark)</w:t>
      </w:r>
    </w:p>
    <w:p w14:paraId="20F6F559" w14:textId="77777777" w:rsidR="008D1866" w:rsidRPr="005C6A1A" w:rsidRDefault="008D1866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3DA2E92F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280 cm x T </w:t>
      </w:r>
      <w:r w:rsidR="00406008">
        <w:rPr>
          <w:rFonts w:eastAsia="Times New Roman" w:cs="Times New Roman"/>
          <w:kern w:val="0"/>
          <w:lang w:eastAsia="de-DE"/>
          <w14:ligatures w14:val="none"/>
        </w:rPr>
        <w:t>172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1CB7768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C36FDA">
        <w:rPr>
          <w:rFonts w:eastAsia="Times New Roman" w:cs="Times New Roman"/>
          <w:kern w:val="0"/>
          <w:lang w:eastAsia="de-DE"/>
          <w14:ligatures w14:val="none"/>
        </w:rPr>
        <w:t>Schwarz</w:t>
      </w:r>
    </w:p>
    <w:p w14:paraId="0BFFAB3C" w14:textId="5C97F77C" w:rsidR="007852F5" w:rsidRDefault="007852F5" w:rsidP="008D18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09658BC" w14:textId="77777777" w:rsidR="008D1866" w:rsidRPr="008D1866" w:rsidRDefault="008D1866" w:rsidP="008D1866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262C0F81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lastRenderedPageBreak/>
        <w:t xml:space="preserve">Respekta </w:t>
      </w:r>
      <w:r w:rsidR="00DF7A78">
        <w:rPr>
          <w:rFonts w:eastAsia="Times New Roman" w:cs="Times New Roman"/>
          <w:kern w:val="0"/>
          <w:lang w:eastAsia="de-DE"/>
          <w14:ligatures w14:val="none"/>
        </w:rPr>
        <w:t>Winkelküche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Merle – Natürliche Holzoptik trifft auf moderne Funktionalität für eine zeitlose 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195F11"/>
    <w:rsid w:val="0026330A"/>
    <w:rsid w:val="002B6E7A"/>
    <w:rsid w:val="003A0F5F"/>
    <w:rsid w:val="00406008"/>
    <w:rsid w:val="00414AAE"/>
    <w:rsid w:val="004553DE"/>
    <w:rsid w:val="004D2E9D"/>
    <w:rsid w:val="004D6D25"/>
    <w:rsid w:val="00593F51"/>
    <w:rsid w:val="005C5616"/>
    <w:rsid w:val="005C6A1A"/>
    <w:rsid w:val="006A05D1"/>
    <w:rsid w:val="006C09AE"/>
    <w:rsid w:val="007852F5"/>
    <w:rsid w:val="008340C6"/>
    <w:rsid w:val="008C0E7D"/>
    <w:rsid w:val="008D1866"/>
    <w:rsid w:val="009D5DEC"/>
    <w:rsid w:val="00A53AB4"/>
    <w:rsid w:val="00A771E6"/>
    <w:rsid w:val="00A84884"/>
    <w:rsid w:val="00B84FB8"/>
    <w:rsid w:val="00BC6E96"/>
    <w:rsid w:val="00C11AC6"/>
    <w:rsid w:val="00C36FDA"/>
    <w:rsid w:val="00CB4B8F"/>
    <w:rsid w:val="00CC345C"/>
    <w:rsid w:val="00CF0E09"/>
    <w:rsid w:val="00CF2908"/>
    <w:rsid w:val="00D56067"/>
    <w:rsid w:val="00D60822"/>
    <w:rsid w:val="00DF7A78"/>
    <w:rsid w:val="00E12BEF"/>
    <w:rsid w:val="00E84F36"/>
    <w:rsid w:val="00EA361D"/>
    <w:rsid w:val="00F239A4"/>
    <w:rsid w:val="00F2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267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25</cp:revision>
  <dcterms:created xsi:type="dcterms:W3CDTF">2026-02-11T15:36:00Z</dcterms:created>
  <dcterms:modified xsi:type="dcterms:W3CDTF">2026-02-18T08:11:00Z</dcterms:modified>
</cp:coreProperties>
</file>